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660EB" w:rsidRDefault="005660EB">
      <w:pPr>
        <w:jc w:val="center"/>
      </w:pPr>
      <w:bookmarkStart w:id="0" w:name="_GoBack"/>
      <w:bookmarkEnd w:id="0"/>
    </w:p>
    <w:p w:rsidR="005660EB" w:rsidRDefault="005E4702">
      <w:pPr>
        <w:jc w:val="center"/>
      </w:pPr>
      <w:r>
        <w:rPr>
          <w:rFonts w:ascii="Indie Flower" w:eastAsia="Indie Flower" w:hAnsi="Indie Flower" w:cs="Indie Flower"/>
          <w:b/>
          <w:i/>
          <w:sz w:val="28"/>
          <w:szCs w:val="28"/>
        </w:rPr>
        <w:t>Holocaust Reflections</w:t>
      </w:r>
    </w:p>
    <w:p w:rsidR="005660EB" w:rsidRDefault="005E4702">
      <w:pPr>
        <w:jc w:val="center"/>
      </w:pPr>
      <w:r>
        <w:rPr>
          <w:rFonts w:ascii="Indie Flower" w:eastAsia="Indie Flower" w:hAnsi="Indie Flower" w:cs="Indie Flower"/>
          <w:b/>
          <w:i/>
          <w:sz w:val="28"/>
          <w:szCs w:val="28"/>
        </w:rPr>
        <w:t>Journals 6, 7, 8</w:t>
      </w:r>
    </w:p>
    <w:p w:rsidR="005660EB" w:rsidRDefault="005660EB"/>
    <w:p w:rsidR="005660EB" w:rsidRDefault="005E4702">
      <w:r>
        <w:rPr>
          <w:rFonts w:ascii="Garamond" w:eastAsia="Garamond" w:hAnsi="Garamond" w:cs="Garamond"/>
          <w:sz w:val="22"/>
          <w:szCs w:val="22"/>
        </w:rPr>
        <w:t xml:space="preserve">What does the following quote mean to </w:t>
      </w:r>
      <w:proofErr w:type="gramStart"/>
      <w:r>
        <w:rPr>
          <w:rFonts w:ascii="Garamond" w:eastAsia="Garamond" w:hAnsi="Garamond" w:cs="Garamond"/>
          <w:sz w:val="22"/>
          <w:szCs w:val="22"/>
        </w:rPr>
        <w:t>you:</w:t>
      </w:r>
      <w:proofErr w:type="gramEnd"/>
      <w:r>
        <w:rPr>
          <w:rFonts w:ascii="Garamond" w:eastAsia="Garamond" w:hAnsi="Garamond" w:cs="Garamond"/>
          <w:sz w:val="22"/>
          <w:szCs w:val="22"/>
        </w:rPr>
        <w:t xml:space="preserve">  </w:t>
      </w:r>
    </w:p>
    <w:p w:rsidR="005660EB" w:rsidRDefault="005660EB"/>
    <w:p w:rsidR="005660EB" w:rsidRDefault="005E4702">
      <w:r>
        <w:rPr>
          <w:rFonts w:ascii="Garamond" w:eastAsia="Garamond" w:hAnsi="Garamond" w:cs="Garamond"/>
          <w:sz w:val="22"/>
          <w:szCs w:val="22"/>
        </w:rPr>
        <w:t>“He who saves one life, it is as though he has preserved the existence of the entire world.”</w:t>
      </w:r>
    </w:p>
    <w:p w:rsidR="005660EB" w:rsidRDefault="005660EB"/>
    <w:p w:rsidR="005660EB" w:rsidRDefault="005E4702">
      <w:pPr>
        <w:spacing w:line="360" w:lineRule="auto"/>
      </w:pP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p>
    <w:p w:rsidR="005660EB" w:rsidRDefault="005660EB">
      <w:pPr>
        <w:spacing w:line="360" w:lineRule="auto"/>
      </w:pPr>
    </w:p>
    <w:p w:rsidR="005660EB" w:rsidRDefault="005E4702">
      <w:r>
        <w:rPr>
          <w:rFonts w:ascii="Garamond" w:eastAsia="Garamond" w:hAnsi="Garamond" w:cs="Garamond"/>
          <w:sz w:val="22"/>
          <w:szCs w:val="22"/>
        </w:rPr>
        <w:t>Following the Holocaust, many survivors questioned why they had been spared when so many of their family, friends, and neighbors had perished.  Similarly, survivors of other types of catastrophes also expressed feelings of guilt for having surv</w:t>
      </w:r>
      <w:r>
        <w:rPr>
          <w:rFonts w:ascii="Garamond" w:eastAsia="Garamond" w:hAnsi="Garamond" w:cs="Garamond"/>
          <w:sz w:val="22"/>
          <w:szCs w:val="22"/>
        </w:rPr>
        <w:t>ived.  Why do you think people have this reaction?</w:t>
      </w:r>
      <w:r>
        <w:rPr>
          <w:rFonts w:ascii="Garamond" w:eastAsia="Garamond" w:hAnsi="Garamond" w:cs="Garamond"/>
          <w:b/>
        </w:rPr>
        <w:t xml:space="preserve">  </w:t>
      </w:r>
    </w:p>
    <w:p w:rsidR="005660EB" w:rsidRDefault="005660EB"/>
    <w:p w:rsidR="005660EB" w:rsidRDefault="005E4702">
      <w:pPr>
        <w:spacing w:line="360" w:lineRule="auto"/>
      </w:pP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p>
    <w:p w:rsidR="005660EB" w:rsidRDefault="005660EB">
      <w:pPr>
        <w:spacing w:line="360" w:lineRule="auto"/>
      </w:pPr>
    </w:p>
    <w:p w:rsidR="005660EB" w:rsidRDefault="005E4702">
      <w:r>
        <w:rPr>
          <w:rFonts w:ascii="Garamond" w:eastAsia="Garamond" w:hAnsi="Garamond" w:cs="Garamond"/>
          <w:sz w:val="22"/>
          <w:szCs w:val="22"/>
        </w:rPr>
        <w:t>Do you think such feelings influence how the survivors go on to live their lives?  If so, how?</w:t>
      </w:r>
    </w:p>
    <w:p w:rsidR="005660EB" w:rsidRDefault="005E4702">
      <w:pPr>
        <w:spacing w:line="360" w:lineRule="auto"/>
      </w:pP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lastRenderedPageBreak/>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p>
    <w:p w:rsidR="005660EB" w:rsidRDefault="005660EB"/>
    <w:p w:rsidR="005660EB" w:rsidRDefault="005E4702">
      <w:r>
        <w:rPr>
          <w:rFonts w:ascii="Garamond" w:eastAsia="Garamond" w:hAnsi="Garamond" w:cs="Garamond"/>
          <w:sz w:val="22"/>
          <w:szCs w:val="22"/>
        </w:rPr>
        <w:t>What have you learned about how far people can hate?</w:t>
      </w:r>
    </w:p>
    <w:p w:rsidR="005660EB" w:rsidRDefault="005660EB">
      <w:bookmarkStart w:id="1" w:name="h.gjdgxs" w:colFirst="0" w:colLast="0"/>
      <w:bookmarkEnd w:id="1"/>
    </w:p>
    <w:p w:rsidR="005660EB" w:rsidRDefault="005E4702">
      <w:pPr>
        <w:spacing w:line="360" w:lineRule="auto"/>
      </w:pP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p>
    <w:p w:rsidR="005660EB" w:rsidRDefault="005660EB"/>
    <w:p w:rsidR="005660EB" w:rsidRDefault="005E4702">
      <w:r>
        <w:rPr>
          <w:rFonts w:ascii="Garamond" w:eastAsia="Garamond" w:hAnsi="Garamond" w:cs="Garamond"/>
          <w:sz w:val="22"/>
          <w:szCs w:val="22"/>
        </w:rPr>
        <w:t>How do you think some people were able to survive th</w:t>
      </w:r>
      <w:r>
        <w:rPr>
          <w:rFonts w:ascii="Garamond" w:eastAsia="Garamond" w:hAnsi="Garamond" w:cs="Garamond"/>
          <w:sz w:val="22"/>
          <w:szCs w:val="22"/>
        </w:rPr>
        <w:t>e Holocaust while others did not?</w:t>
      </w:r>
    </w:p>
    <w:p w:rsidR="005660EB" w:rsidRDefault="005660EB"/>
    <w:p w:rsidR="005660EB" w:rsidRDefault="005E4702">
      <w:pPr>
        <w:spacing w:line="360" w:lineRule="auto"/>
      </w:pP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p>
    <w:p w:rsidR="005660EB" w:rsidRDefault="005660EB"/>
    <w:sectPr w:rsidR="005660EB">
      <w:headerReference w:type="default" r:id="rId6"/>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702" w:rsidRDefault="005E4702">
      <w:r>
        <w:separator/>
      </w:r>
    </w:p>
  </w:endnote>
  <w:endnote w:type="continuationSeparator" w:id="0">
    <w:p w:rsidR="005E4702" w:rsidRDefault="005E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Indie Flower">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702" w:rsidRDefault="005E4702">
      <w:r>
        <w:separator/>
      </w:r>
    </w:p>
  </w:footnote>
  <w:footnote w:type="continuationSeparator" w:id="0">
    <w:p w:rsidR="005E4702" w:rsidRDefault="005E4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0EB" w:rsidRDefault="005660EB">
    <w:pPr>
      <w:tabs>
        <w:tab w:val="center" w:pos="4320"/>
        <w:tab w:val="right" w:pos="8640"/>
      </w:tabs>
      <w:spacing w:before="720"/>
    </w:pPr>
  </w:p>
  <w:p w:rsidR="005660EB" w:rsidRDefault="005660EB">
    <w:pPr>
      <w:tabs>
        <w:tab w:val="center" w:pos="4320"/>
        <w:tab w:val="right" w:pos="8640"/>
      </w:tabs>
    </w:pPr>
  </w:p>
  <w:p w:rsidR="005660EB" w:rsidRDefault="005E4702">
    <w:pPr>
      <w:tabs>
        <w:tab w:val="center" w:pos="4320"/>
        <w:tab w:val="right" w:pos="8640"/>
      </w:tabs>
    </w:pPr>
    <w:r>
      <w:rPr>
        <w:rFonts w:ascii="Garamond" w:eastAsia="Garamond" w:hAnsi="Garamond" w:cs="Garamond"/>
      </w:rPr>
      <w:t>Name:</w:t>
    </w:r>
    <w:r>
      <w:rPr>
        <w:rFonts w:ascii="Garamond" w:eastAsia="Garamond" w:hAnsi="Garamond" w:cs="Garamond"/>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0EB"/>
    <w:rsid w:val="002258D2"/>
    <w:rsid w:val="005660EB"/>
    <w:rsid w:val="005E4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65A118-DB92-45AF-9AF9-D41C7052A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mstortz</dc:creator>
  <cp:lastModifiedBy>mstortz</cp:lastModifiedBy>
  <cp:revision>2</cp:revision>
  <dcterms:created xsi:type="dcterms:W3CDTF">2016-02-05T17:44:00Z</dcterms:created>
  <dcterms:modified xsi:type="dcterms:W3CDTF">2016-02-05T17:44:00Z</dcterms:modified>
</cp:coreProperties>
</file>